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5ABFDD56" w14:textId="18223835" w:rsidR="00715832" w:rsidRPr="00715832" w:rsidRDefault="00715832" w:rsidP="0071583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1.Оптические контрольные полоски в количестве 2 упаковка, выделенная сумма для </w:t>
      </w:r>
      <w:proofErr w:type="gramStart"/>
      <w:r w:rsidRPr="00715832">
        <w:rPr>
          <w:rFonts w:ascii="Times New Roman" w:hAnsi="Times New Roman" w:cs="Times New Roman"/>
          <w:sz w:val="26"/>
          <w:szCs w:val="26"/>
          <w:lang w:eastAsia="ko-KR"/>
        </w:rPr>
        <w:t>закупа  -</w:t>
      </w:r>
      <w:proofErr w:type="gramEnd"/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 84 000,00 тенге;</w:t>
      </w:r>
    </w:p>
    <w:p w14:paraId="0D9B20C2" w14:textId="4362FE79" w:rsidR="00715832" w:rsidRPr="00715832" w:rsidRDefault="00715832" w:rsidP="0071583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715832">
        <w:rPr>
          <w:rFonts w:ascii="Times New Roman" w:hAnsi="Times New Roman" w:cs="Times New Roman"/>
          <w:sz w:val="26"/>
          <w:szCs w:val="26"/>
          <w:lang w:eastAsia="ko-KR"/>
        </w:rPr>
        <w:t>2.Тест полоски для определения аланинаминотрансферазы (АЛТ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>), в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 количестве 1040 упаковка, выделенная сумма для 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>закупа -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 26 000 000 тенге.</w:t>
      </w:r>
    </w:p>
    <w:p w14:paraId="27A4399B" w14:textId="5BF99864" w:rsidR="00361DF4" w:rsidRPr="00986035" w:rsidRDefault="00715832" w:rsidP="0071583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           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3.Раствор для контроля качества в количестве 5 упаковка, выделенная сумма для 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>закупа -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           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 xml:space="preserve">250 000,00 </w:t>
      </w:r>
      <w:r w:rsidRPr="00715832">
        <w:rPr>
          <w:rFonts w:ascii="Times New Roman" w:hAnsi="Times New Roman" w:cs="Times New Roman"/>
          <w:sz w:val="26"/>
          <w:szCs w:val="26"/>
          <w:lang w:eastAsia="ko-KR"/>
        </w:rPr>
        <w:t>тенге.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15832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2023-01-16T06:11:00Z</dcterms:created>
  <dcterms:modified xsi:type="dcterms:W3CDTF">2023-01-16T06:11:00Z</dcterms:modified>
</cp:coreProperties>
</file>